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240" w:line="440" w:lineRule="exact"/>
        <w:ind w:right="119"/>
        <w:rPr>
          <w:rFonts w:ascii="宋体" w:hAnsi="宋体" w:eastAsia="宋体" w:cs="Times New Roman"/>
          <w:bCs/>
          <w:color w:val="000000"/>
          <w:sz w:val="30"/>
          <w:szCs w:val="30"/>
        </w:rPr>
      </w:pPr>
      <w:r>
        <w:rPr>
          <w:rFonts w:hint="eastAsia" w:ascii="宋体" w:hAnsi="宋体" w:eastAsia="宋体" w:cs="Times New Roman"/>
          <w:bCs/>
          <w:color w:val="000000"/>
          <w:sz w:val="30"/>
          <w:szCs w:val="30"/>
        </w:rPr>
        <w:t>附件</w:t>
      </w:r>
      <w:r>
        <w:rPr>
          <w:rFonts w:ascii="宋体" w:hAnsi="宋体" w:eastAsia="宋体" w:cs="Times New Roman"/>
          <w:bCs/>
          <w:color w:val="000000"/>
          <w:sz w:val="30"/>
          <w:szCs w:val="30"/>
        </w:rPr>
        <w:t>1</w:t>
      </w:r>
      <w:r>
        <w:rPr>
          <w:rFonts w:hint="eastAsia" w:ascii="宋体" w:hAnsi="宋体" w:eastAsia="宋体" w:cs="Times New Roman"/>
          <w:bCs/>
          <w:color w:val="000000"/>
          <w:sz w:val="30"/>
          <w:szCs w:val="30"/>
        </w:rPr>
        <w:t>：</w:t>
      </w:r>
      <w:bookmarkStart w:id="0" w:name="_GoBack"/>
      <w:bookmarkEnd w:id="0"/>
    </w:p>
    <w:p>
      <w:pPr>
        <w:widowControl/>
        <w:spacing w:before="240" w:after="240" w:line="440" w:lineRule="exact"/>
        <w:ind w:right="119"/>
        <w:jc w:val="center"/>
        <w:rPr>
          <w:rFonts w:ascii="方正小标宋简体" w:hAnsi="仿宋" w:eastAsia="方正小标宋简体" w:cs="仿宋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32"/>
          <w:szCs w:val="32"/>
        </w:rPr>
        <w:t>太原工业学院</w:t>
      </w:r>
      <w:r>
        <w:rPr>
          <w:rFonts w:hint="eastAsia" w:ascii="方正小标宋简体" w:hAnsi="仿宋" w:eastAsia="方正小标宋简体" w:cs="仿宋"/>
          <w:sz w:val="32"/>
          <w:szCs w:val="32"/>
          <w:lang w:val="en-US" w:eastAsia="zh-CN"/>
        </w:rPr>
        <w:t>基层</w:t>
      </w:r>
      <w:r>
        <w:rPr>
          <w:rFonts w:hint="eastAsia" w:ascii="方正小标宋简体" w:hAnsi="仿宋" w:eastAsia="方正小标宋简体" w:cs="仿宋"/>
          <w:sz w:val="32"/>
          <w:szCs w:val="32"/>
        </w:rPr>
        <w:t>工会委员</w:t>
      </w:r>
    </w:p>
    <w:p>
      <w:pPr>
        <w:widowControl/>
        <w:spacing w:before="240" w:after="240" w:line="440" w:lineRule="exact"/>
        <w:ind w:right="119"/>
        <w:jc w:val="center"/>
        <w:rPr>
          <w:rFonts w:ascii="方正小标宋简体" w:hAnsi="宋体" w:eastAsia="方正小标宋简体" w:cs="Times New Roman"/>
          <w:b/>
          <w:color w:val="000000"/>
          <w:sz w:val="32"/>
          <w:szCs w:val="32"/>
        </w:rPr>
      </w:pPr>
      <w:r>
        <w:rPr>
          <w:rFonts w:hint="eastAsia" w:ascii="方正小标宋简体" w:hAnsi="仿宋" w:eastAsia="方正小标宋简体" w:cs="仿宋"/>
          <w:sz w:val="32"/>
          <w:szCs w:val="32"/>
        </w:rPr>
        <w:t>候选人资格审查表</w:t>
      </w:r>
    </w:p>
    <w:tbl>
      <w:tblPr>
        <w:tblStyle w:val="4"/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930"/>
        <w:gridCol w:w="405"/>
        <w:gridCol w:w="826"/>
        <w:gridCol w:w="576"/>
        <w:gridCol w:w="283"/>
        <w:gridCol w:w="284"/>
        <w:gridCol w:w="425"/>
        <w:gridCol w:w="709"/>
        <w:gridCol w:w="141"/>
        <w:gridCol w:w="426"/>
        <w:gridCol w:w="708"/>
        <w:gridCol w:w="523"/>
        <w:gridCol w:w="75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6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5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职称（技术等级）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所在院系（部门）</w:t>
            </w:r>
          </w:p>
        </w:tc>
        <w:tc>
          <w:tcPr>
            <w:tcW w:w="3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9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政治思想及工作表现</w:t>
            </w:r>
          </w:p>
        </w:tc>
        <w:tc>
          <w:tcPr>
            <w:tcW w:w="81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受过何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种表彰</w:t>
            </w:r>
          </w:p>
          <w:p>
            <w:pPr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和奖励</w:t>
            </w:r>
          </w:p>
        </w:tc>
        <w:tc>
          <w:tcPr>
            <w:tcW w:w="81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基层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3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1680" w:firstLineChars="7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 月 日（盖章）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院工</w:t>
            </w: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会委</w:t>
            </w: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员会</w:t>
            </w:r>
          </w:p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5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年  月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812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RiNTlkMzIzMjYyN2ZmMmZjNGViYmFjMTUzMWIyYWMifQ=="/>
  </w:docVars>
  <w:rsids>
    <w:rsidRoot w:val="001C174E"/>
    <w:rsid w:val="00112923"/>
    <w:rsid w:val="001C174E"/>
    <w:rsid w:val="002A2A50"/>
    <w:rsid w:val="004D5366"/>
    <w:rsid w:val="004D635D"/>
    <w:rsid w:val="007613E8"/>
    <w:rsid w:val="0098091E"/>
    <w:rsid w:val="00A43A26"/>
    <w:rsid w:val="00A504A5"/>
    <w:rsid w:val="00BF2EF1"/>
    <w:rsid w:val="00C3634A"/>
    <w:rsid w:val="00CC09BF"/>
    <w:rsid w:val="00E34C2E"/>
    <w:rsid w:val="1A187BED"/>
    <w:rsid w:val="3F4D5225"/>
    <w:rsid w:val="701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119</Characters>
  <Lines>1</Lines>
  <Paragraphs>1</Paragraphs>
  <TotalTime>5</TotalTime>
  <ScaleCrop>false</ScaleCrop>
  <LinksUpToDate>false</LinksUpToDate>
  <CharactersWithSpaces>130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2023-02-24T05:34:00Z</dcterms:created>
  <dc:creator>User</dc:creator>
  <cp:lastModifiedBy>彭姝丽</cp:lastModifiedBy>
  <cp:lastPrinted>2023-03-05T04:45:00Z</cp:lastPrinted>
  <dcterms:modified xsi:type="dcterms:W3CDTF">2023-06-16T02:14:27Z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2B349465BA8D4A8B8D270A19898A39E4_12</vt:lpwstr>
  </property>
</Properties>
</file>